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2E2" w:rsidRPr="00F42523" w:rsidRDefault="00A912E2" w:rsidP="00A912E2">
      <w:pPr>
        <w:spacing w:line="0" w:lineRule="atLeast"/>
        <w:rPr>
          <w:rFonts w:ascii="宋体" w:hAnsi="宋体" w:hint="eastAsia"/>
          <w:color w:val="000000"/>
          <w:sz w:val="24"/>
          <w:u w:val="single"/>
        </w:rPr>
      </w:pPr>
      <w:r w:rsidRPr="00F42523">
        <w:rPr>
          <w:rFonts w:ascii="宋体" w:hAnsi="宋体" w:hint="eastAsia"/>
          <w:color w:val="000000"/>
          <w:sz w:val="24"/>
        </w:rPr>
        <w:t>课 题</w:t>
      </w:r>
      <w:r w:rsidRPr="00F42523">
        <w:rPr>
          <w:rFonts w:ascii="宋体" w:hAnsi="宋体" w:hint="eastAsia"/>
          <w:color w:val="000000"/>
          <w:sz w:val="24"/>
          <w:u w:val="single"/>
        </w:rPr>
        <w:t xml:space="preserve">  </w:t>
      </w:r>
      <w:bookmarkStart w:id="0" w:name="_GoBack"/>
      <w:r w:rsidRPr="00F42523">
        <w:rPr>
          <w:rFonts w:ascii="宋体" w:hAnsi="宋体" w:hint="eastAsia"/>
          <w:color w:val="000000"/>
          <w:sz w:val="24"/>
          <w:u w:val="single"/>
        </w:rPr>
        <w:t>26、那片绿绿的爬山虎</w:t>
      </w:r>
      <w:bookmarkEnd w:id="0"/>
      <w:r w:rsidRPr="00F42523">
        <w:rPr>
          <w:rFonts w:ascii="宋体" w:hAnsi="宋体" w:hint="eastAsia"/>
          <w:color w:val="000000"/>
          <w:sz w:val="24"/>
          <w:u w:val="single"/>
        </w:rPr>
        <w:t xml:space="preserve">  </w:t>
      </w:r>
      <w:r w:rsidRPr="00F42523">
        <w:rPr>
          <w:rFonts w:ascii="宋体" w:hAnsi="宋体" w:hint="eastAsia"/>
          <w:color w:val="000000"/>
          <w:sz w:val="24"/>
        </w:rPr>
        <w:t xml:space="preserve"> 课 时</w:t>
      </w:r>
      <w:r w:rsidRPr="00F42523">
        <w:rPr>
          <w:rFonts w:ascii="宋体" w:hAnsi="宋体" w:hint="eastAsia"/>
          <w:color w:val="000000"/>
          <w:sz w:val="24"/>
          <w:u w:val="single"/>
        </w:rPr>
        <w:t xml:space="preserve"> 第1课时  </w:t>
      </w:r>
    </w:p>
    <w:p w:rsidR="00A912E2" w:rsidRPr="00F42523" w:rsidRDefault="00A912E2" w:rsidP="00A912E2">
      <w:pPr>
        <w:spacing w:line="0" w:lineRule="atLeast"/>
        <w:rPr>
          <w:rFonts w:ascii="宋体" w:hAnsi="宋体"/>
          <w:color w:val="000000"/>
        </w:rPr>
      </w:pPr>
      <w:r w:rsidRPr="00F42523">
        <w:rPr>
          <w:rFonts w:ascii="宋体" w:hAnsi="宋体" w:hint="eastAsia"/>
          <w:color w:val="000000"/>
          <w:sz w:val="24"/>
        </w:rPr>
        <w:t>组别</w:t>
      </w:r>
      <w:r w:rsidRPr="00F42523">
        <w:rPr>
          <w:rFonts w:ascii="宋体" w:hAnsi="宋体" w:hint="eastAsia"/>
          <w:color w:val="000000"/>
          <w:sz w:val="24"/>
          <w:u w:val="single"/>
        </w:rPr>
        <w:t xml:space="preserve">       </w:t>
      </w:r>
      <w:r w:rsidRPr="00F42523">
        <w:rPr>
          <w:rFonts w:ascii="宋体" w:hAnsi="宋体" w:hint="eastAsia"/>
          <w:color w:val="000000"/>
          <w:sz w:val="24"/>
        </w:rPr>
        <w:t xml:space="preserve">     使用人</w:t>
      </w:r>
      <w:r w:rsidRPr="00F42523">
        <w:rPr>
          <w:rFonts w:ascii="宋体" w:hAnsi="宋体" w:hint="eastAsia"/>
          <w:color w:val="000000"/>
          <w:sz w:val="24"/>
          <w:u w:val="single"/>
        </w:rPr>
        <w:t xml:space="preserve">         </w:t>
      </w:r>
      <w:r w:rsidRPr="00F42523">
        <w:rPr>
          <w:rFonts w:ascii="宋体" w:hAnsi="宋体" w:hint="eastAsia"/>
          <w:color w:val="000000"/>
          <w:sz w:val="24"/>
        </w:rPr>
        <w:t xml:space="preserve">    小组评价：</w:t>
      </w:r>
      <w:r w:rsidRPr="00F42523">
        <w:rPr>
          <w:rFonts w:ascii="宋体" w:hAnsi="宋体" w:hint="eastAsia"/>
          <w:color w:val="000000"/>
          <w:sz w:val="24"/>
          <w:u w:val="single"/>
        </w:rPr>
        <w:t xml:space="preserve">       </w:t>
      </w:r>
      <w:r w:rsidRPr="00F42523">
        <w:rPr>
          <w:rFonts w:ascii="宋体" w:hAnsi="宋体" w:hint="eastAsia"/>
          <w:color w:val="000000"/>
          <w:sz w:val="24"/>
        </w:rPr>
        <w:t xml:space="preserve">   教师评价：</w:t>
      </w:r>
      <w:r w:rsidRPr="00F42523">
        <w:rPr>
          <w:rFonts w:ascii="宋体" w:hAnsi="宋体" w:hint="eastAsia"/>
          <w:color w:val="000000"/>
          <w:sz w:val="24"/>
          <w:u w:val="single"/>
        </w:rPr>
        <w:t xml:space="preserve">       </w:t>
      </w:r>
    </w:p>
    <w:p w:rsidR="00A912E2" w:rsidRPr="00F42523" w:rsidRDefault="00A912E2" w:rsidP="00A912E2">
      <w:pPr>
        <w:spacing w:line="0" w:lineRule="atLeast"/>
        <w:rPr>
          <w:rFonts w:ascii="宋体" w:hAnsi="宋体" w:hint="eastAsia"/>
          <w:color w:val="000000"/>
          <w:sz w:val="24"/>
        </w:rPr>
      </w:pPr>
      <w:r w:rsidRPr="00F42523">
        <w:rPr>
          <w:rFonts w:ascii="宋体" w:hAnsi="宋体" w:hint="eastAsia"/>
          <w:color w:val="000000"/>
          <w:sz w:val="24"/>
        </w:rPr>
        <w:t xml:space="preserve">  </w:t>
      </w:r>
    </w:p>
    <w:tbl>
      <w:tblPr>
        <w:tblpPr w:leftFromText="180" w:rightFromText="180" w:vertAnchor="text" w:tblpXSpec="center" w:tblpY="1"/>
        <w:tblOverlap w:val="never"/>
        <w:tblW w:w="10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8778"/>
      </w:tblGrid>
      <w:tr w:rsidR="00A912E2" w:rsidRPr="00F42523" w:rsidTr="00953345">
        <w:trPr>
          <w:cantSplit/>
          <w:trHeight w:val="1304"/>
        </w:trPr>
        <w:tc>
          <w:tcPr>
            <w:tcW w:w="1260" w:type="dxa"/>
            <w:vMerge w:val="restart"/>
            <w:tcBorders>
              <w:left w:val="single" w:sz="4" w:space="0" w:color="auto"/>
            </w:tcBorders>
          </w:tcPr>
          <w:p w:rsidR="00A912E2" w:rsidRPr="00F42523" w:rsidRDefault="00A912E2" w:rsidP="00953345">
            <w:pPr>
              <w:spacing w:line="0" w:lineRule="atLeast"/>
              <w:ind w:firstLineChars="50" w:firstLine="120"/>
              <w:rPr>
                <w:rFonts w:ascii="宋体" w:hAnsi="宋体" w:hint="eastAsia"/>
                <w:color w:val="000000"/>
                <w:sz w:val="24"/>
              </w:rPr>
            </w:pPr>
          </w:p>
          <w:p w:rsidR="00A912E2" w:rsidRPr="00F42523" w:rsidRDefault="00A912E2" w:rsidP="00953345">
            <w:pPr>
              <w:spacing w:line="0" w:lineRule="atLeast"/>
              <w:ind w:firstLineChars="50" w:firstLine="120"/>
              <w:rPr>
                <w:rFonts w:ascii="宋体" w:hAnsi="宋体" w:hint="eastAsia"/>
                <w:color w:val="000000"/>
                <w:sz w:val="24"/>
              </w:rPr>
            </w:pPr>
          </w:p>
          <w:p w:rsidR="00A912E2" w:rsidRPr="00F42523" w:rsidRDefault="00A912E2" w:rsidP="00953345">
            <w:pPr>
              <w:spacing w:line="0" w:lineRule="atLeast"/>
              <w:ind w:firstLineChars="50" w:firstLine="120"/>
              <w:rPr>
                <w:rFonts w:ascii="宋体" w:hAnsi="宋体" w:hint="eastAsia"/>
                <w:color w:val="000000"/>
                <w:sz w:val="24"/>
              </w:rPr>
            </w:pPr>
          </w:p>
          <w:p w:rsidR="00A912E2" w:rsidRPr="00F42523" w:rsidRDefault="00A912E2" w:rsidP="00953345">
            <w:pPr>
              <w:spacing w:line="0" w:lineRule="atLeast"/>
              <w:ind w:firstLineChars="50" w:firstLine="120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>教学思路</w:t>
            </w:r>
          </w:p>
          <w:p w:rsidR="00A912E2" w:rsidRPr="00F42523" w:rsidRDefault="00A912E2" w:rsidP="00953345">
            <w:pPr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>（纠错栏）</w:t>
            </w:r>
          </w:p>
          <w:p w:rsidR="00A912E2" w:rsidRPr="00F42523" w:rsidRDefault="00A912E2" w:rsidP="00953345">
            <w:pPr>
              <w:spacing w:line="0" w:lineRule="atLeast"/>
              <w:ind w:firstLineChars="200" w:firstLine="480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8778" w:type="dxa"/>
          </w:tcPr>
          <w:p w:rsidR="00A912E2" w:rsidRPr="00F42523" w:rsidRDefault="00A912E2" w:rsidP="00953345">
            <w:pPr>
              <w:spacing w:line="0" w:lineRule="atLeast"/>
              <w:rPr>
                <w:rFonts w:ascii="宋体" w:hAnsi="宋体" w:hint="eastAsia"/>
                <w:b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b/>
                <w:color w:val="000000"/>
                <w:sz w:val="24"/>
              </w:rPr>
              <w:t>学习目标：</w:t>
            </w:r>
          </w:p>
          <w:p w:rsidR="00A912E2" w:rsidRPr="00F42523" w:rsidRDefault="00A912E2" w:rsidP="00953345">
            <w:pPr>
              <w:spacing w:line="0" w:lineRule="atLeast"/>
              <w:ind w:firstLineChars="196" w:firstLine="470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>1、能正确、流利、有感情地朗读课文，书写生字、词语。</w:t>
            </w:r>
          </w:p>
          <w:p w:rsidR="00A912E2" w:rsidRPr="00F42523" w:rsidRDefault="00A912E2" w:rsidP="00953345">
            <w:pPr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 xml:space="preserve">    2、理清课文思路，理解“我虽然未见叶老先生的面，却从他的批改中感受到他的认真、平和以及温暖，如春风拂面。”这个含义深刻的句子。</w:t>
            </w:r>
          </w:p>
          <w:p w:rsidR="00A912E2" w:rsidRPr="00F42523" w:rsidRDefault="00A912E2" w:rsidP="00953345">
            <w:pPr>
              <w:spacing w:line="0" w:lineRule="atLeast"/>
              <w:ind w:firstLine="480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>3、初步学习修改作文的方法，感受叶老的认真、平和。</w:t>
            </w:r>
          </w:p>
          <w:p w:rsidR="00A912E2" w:rsidRPr="00F42523" w:rsidRDefault="00A912E2" w:rsidP="00953345">
            <w:pPr>
              <w:spacing w:line="0" w:lineRule="atLeast"/>
              <w:ind w:firstLine="480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>教学重、难点：理解含义深刻的句子；初步学习修改作文的方法，认识三个修改符号，并能运用其修改句子中的问题。</w:t>
            </w:r>
          </w:p>
        </w:tc>
      </w:tr>
      <w:tr w:rsidR="00A912E2" w:rsidRPr="00F42523" w:rsidTr="00953345">
        <w:trPr>
          <w:cantSplit/>
          <w:trHeight w:val="10052"/>
        </w:trPr>
        <w:tc>
          <w:tcPr>
            <w:tcW w:w="1260" w:type="dxa"/>
            <w:vMerge/>
            <w:tcBorders>
              <w:left w:val="single" w:sz="4" w:space="0" w:color="auto"/>
            </w:tcBorders>
          </w:tcPr>
          <w:p w:rsidR="00A912E2" w:rsidRPr="00F42523" w:rsidRDefault="00A912E2" w:rsidP="00953345">
            <w:pPr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8778" w:type="dxa"/>
          </w:tcPr>
          <w:p w:rsidR="00A912E2" w:rsidRPr="00F42523" w:rsidRDefault="00A912E2" w:rsidP="00953345">
            <w:pPr>
              <w:tabs>
                <w:tab w:val="left" w:pos="1965"/>
              </w:tabs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b/>
                <w:color w:val="000000"/>
                <w:sz w:val="24"/>
              </w:rPr>
              <w:t>预习任务：</w:t>
            </w:r>
          </w:p>
          <w:p w:rsidR="00A912E2" w:rsidRPr="00F42523" w:rsidRDefault="00A912E2" w:rsidP="00953345">
            <w:pPr>
              <w:tabs>
                <w:tab w:val="left" w:pos="1965"/>
              </w:tabs>
              <w:spacing w:line="0" w:lineRule="atLeast"/>
              <w:ind w:firstLineChars="200" w:firstLine="480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>1、把课文读通顺，读准字音。      2、了解课文主要讲了哪两件事。</w:t>
            </w:r>
          </w:p>
          <w:p w:rsidR="00A912E2" w:rsidRPr="00F42523" w:rsidRDefault="00A912E2" w:rsidP="00953345">
            <w:pPr>
              <w:tabs>
                <w:tab w:val="left" w:pos="1965"/>
              </w:tabs>
              <w:spacing w:line="0" w:lineRule="atLeast"/>
              <w:ind w:firstLineChars="200" w:firstLine="480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>3、查找有关叶圣陶和肖复兴的资料。</w:t>
            </w:r>
          </w:p>
          <w:p w:rsidR="00A912E2" w:rsidRPr="00F42523" w:rsidRDefault="00A912E2" w:rsidP="00953345">
            <w:pPr>
              <w:tabs>
                <w:tab w:val="left" w:pos="1965"/>
              </w:tabs>
              <w:spacing w:line="0" w:lineRule="atLeast"/>
              <w:rPr>
                <w:rFonts w:ascii="宋体" w:hAnsi="宋体" w:hint="eastAsia"/>
                <w:b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b/>
                <w:color w:val="000000"/>
                <w:sz w:val="24"/>
              </w:rPr>
              <w:t>自主、合作、探究：</w:t>
            </w:r>
          </w:p>
          <w:p w:rsidR="00A912E2" w:rsidRPr="00F42523" w:rsidRDefault="00A912E2" w:rsidP="00953345">
            <w:pPr>
              <w:tabs>
                <w:tab w:val="left" w:pos="1965"/>
              </w:tabs>
              <w:spacing w:line="0" w:lineRule="atLeast"/>
              <w:ind w:firstLine="510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>１、放声读课文，把字音读正确，语句读通顺。</w:t>
            </w:r>
          </w:p>
          <w:p w:rsidR="00A912E2" w:rsidRPr="00F42523" w:rsidRDefault="00A912E2" w:rsidP="00953345">
            <w:pPr>
              <w:tabs>
                <w:tab w:val="left" w:pos="1965"/>
              </w:tabs>
              <w:spacing w:line="0" w:lineRule="atLeast"/>
              <w:ind w:firstLine="510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>2、自学生字新词，小组练习读准含有生字的词语，师检查自学情况。</w:t>
            </w:r>
            <w:r w:rsidRPr="00F42523">
              <w:rPr>
                <w:rFonts w:ascii="宋体" w:hAnsi="宋体" w:hint="eastAsia"/>
                <w:color w:val="000000"/>
                <w:sz w:val="24"/>
              </w:rPr>
              <w:br/>
              <w:t xml:space="preserve">    3、课文写了叶圣陶先生和“我”之间的哪两件事？怎么分成两部分？</w:t>
            </w:r>
          </w:p>
          <w:p w:rsidR="00A912E2" w:rsidRPr="00F42523" w:rsidRDefault="00A912E2" w:rsidP="00953345">
            <w:pPr>
              <w:tabs>
                <w:tab w:val="left" w:pos="1965"/>
              </w:tabs>
              <w:spacing w:line="0" w:lineRule="atLeast"/>
              <w:rPr>
                <w:rFonts w:ascii="宋体" w:hAnsi="宋体" w:hint="eastAsia"/>
                <w:color w:val="000000"/>
                <w:sz w:val="24"/>
                <w:u w:val="single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                                                                      </w:t>
            </w:r>
          </w:p>
          <w:p w:rsidR="00A912E2" w:rsidRPr="00F42523" w:rsidRDefault="00A912E2" w:rsidP="00953345">
            <w:pPr>
              <w:tabs>
                <w:tab w:val="left" w:pos="1965"/>
              </w:tabs>
              <w:spacing w:line="0" w:lineRule="atLeast"/>
              <w:rPr>
                <w:rFonts w:ascii="宋体" w:hAnsi="宋体" w:hint="eastAsia"/>
                <w:color w:val="000000"/>
                <w:sz w:val="24"/>
                <w:u w:val="single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                                                                      </w:t>
            </w:r>
          </w:p>
          <w:p w:rsidR="00A912E2" w:rsidRPr="00F42523" w:rsidRDefault="00A912E2" w:rsidP="00953345">
            <w:pPr>
              <w:tabs>
                <w:tab w:val="left" w:pos="1965"/>
              </w:tabs>
              <w:spacing w:line="0" w:lineRule="atLeast"/>
              <w:ind w:firstLine="480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>3、学习课文的第一部分：a. 出示自学提示，学生自学。默读课文第一部分，思考：拿到叶老为“我”修改的作文，“我”看到了什么？有什么感受？</w:t>
            </w:r>
          </w:p>
          <w:p w:rsidR="00A912E2" w:rsidRPr="00F42523" w:rsidRDefault="00A912E2" w:rsidP="00953345">
            <w:pPr>
              <w:tabs>
                <w:tab w:val="left" w:pos="1965"/>
              </w:tabs>
              <w:spacing w:line="0" w:lineRule="atLeast"/>
              <w:ind w:firstLine="480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>ｂ、学习第三、四、五自然段，体会我的情感变化。理解含义深刻的句子。</w:t>
            </w:r>
          </w:p>
          <w:p w:rsidR="00A912E2" w:rsidRPr="00F42523" w:rsidRDefault="00A912E2" w:rsidP="00953345">
            <w:pPr>
              <w:tabs>
                <w:tab w:val="left" w:pos="1965"/>
              </w:tabs>
              <w:spacing w:line="0" w:lineRule="atLeast"/>
              <w:ind w:firstLine="480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>当翻到我的那篇作文时，我（                ）。当我仔细看了叶老的修改后，我（                           ）。我看到叶老简短的评语后，我（                      ）。</w:t>
            </w:r>
          </w:p>
          <w:p w:rsidR="00A912E2" w:rsidRPr="00F42523" w:rsidRDefault="00A912E2" w:rsidP="00953345">
            <w:pPr>
              <w:tabs>
                <w:tab w:val="left" w:pos="1965"/>
              </w:tabs>
              <w:spacing w:line="0" w:lineRule="atLeast"/>
              <w:ind w:firstLine="480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/>
                <w:color w:val="000000"/>
                <w:sz w:val="24"/>
              </w:rPr>
              <w:t>C</w:t>
            </w:r>
            <w:r w:rsidRPr="00F42523">
              <w:rPr>
                <w:rFonts w:ascii="宋体" w:hAnsi="宋体" w:hint="eastAsia"/>
                <w:color w:val="000000"/>
                <w:sz w:val="24"/>
              </w:rPr>
              <w:t>叶老为我修改作文，使我感受到了叶老是一个</w:t>
            </w:r>
          </w:p>
          <w:p w:rsidR="00A912E2" w:rsidRPr="00F42523" w:rsidRDefault="00A912E2" w:rsidP="00953345">
            <w:pPr>
              <w:spacing w:line="0" w:lineRule="atLeast"/>
              <w:jc w:val="left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  <w:r w:rsidRPr="00F42523">
              <w:rPr>
                <w:rFonts w:ascii="宋体" w:hAnsi="宋体" w:hint="eastAsia"/>
                <w:color w:val="000000"/>
                <w:sz w:val="24"/>
              </w:rPr>
              <w:t>、读写结合，练习修改:a、读课后资料袋，学习三个修改符号。b、运用修改符号试着修改一句话。</w:t>
            </w:r>
          </w:p>
          <w:p w:rsidR="00A912E2" w:rsidRPr="00F42523" w:rsidRDefault="00A912E2" w:rsidP="00953345">
            <w:pPr>
              <w:spacing w:line="0" w:lineRule="atLeast"/>
              <w:jc w:val="left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A912E2" w:rsidRPr="00F42523" w:rsidRDefault="00A912E2" w:rsidP="00953345">
            <w:pPr>
              <w:spacing w:line="0" w:lineRule="atLeast"/>
              <w:jc w:val="left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 xml:space="preserve">   奶奶买了水果，桃、苹果，还有巧克力。     数学对我很感兴趣。</w:t>
            </w:r>
          </w:p>
          <w:p w:rsidR="00A912E2" w:rsidRPr="00F42523" w:rsidRDefault="00A912E2" w:rsidP="00953345">
            <w:pPr>
              <w:spacing w:line="0" w:lineRule="atLeast"/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  <w:p w:rsidR="00A912E2" w:rsidRPr="00F42523" w:rsidRDefault="00A912E2" w:rsidP="00953345">
            <w:pPr>
              <w:spacing w:line="0" w:lineRule="atLeast"/>
              <w:jc w:val="left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 xml:space="preserve">   少先队员要热爱祖国和公共财物。</w:t>
            </w:r>
          </w:p>
          <w:p w:rsidR="00A912E2" w:rsidRPr="00F42523" w:rsidRDefault="00A912E2" w:rsidP="00953345">
            <w:pPr>
              <w:spacing w:line="0" w:lineRule="atLeast"/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</w:tc>
      </w:tr>
    </w:tbl>
    <w:p w:rsidR="00A912E2" w:rsidRPr="00F42523" w:rsidRDefault="00A912E2" w:rsidP="00A912E2">
      <w:pPr>
        <w:spacing w:line="0" w:lineRule="atLeast"/>
        <w:jc w:val="center"/>
        <w:rPr>
          <w:rFonts w:ascii="宋体" w:hAnsi="宋体" w:hint="eastAsia"/>
          <w:b/>
          <w:color w:val="000000"/>
          <w:sz w:val="24"/>
        </w:rPr>
      </w:pPr>
    </w:p>
    <w:p w:rsidR="00A912E2" w:rsidRDefault="00A912E2" w:rsidP="00A912E2">
      <w:pPr>
        <w:spacing w:line="0" w:lineRule="atLeast"/>
        <w:rPr>
          <w:rFonts w:ascii="宋体" w:hAnsi="宋体" w:cs="宋体" w:hint="eastAsia"/>
          <w:b/>
          <w:color w:val="000000"/>
          <w:sz w:val="24"/>
        </w:rPr>
      </w:pPr>
    </w:p>
    <w:p w:rsidR="00A912E2" w:rsidRPr="00F42523" w:rsidRDefault="00A912E2" w:rsidP="00A912E2">
      <w:pPr>
        <w:spacing w:line="0" w:lineRule="atLeast"/>
        <w:rPr>
          <w:rFonts w:ascii="宋体" w:hAnsi="宋体" w:hint="eastAsia"/>
          <w:color w:val="000000"/>
          <w:sz w:val="24"/>
          <w:u w:val="single"/>
        </w:rPr>
      </w:pPr>
      <w:r w:rsidRPr="00F42523">
        <w:rPr>
          <w:rFonts w:ascii="宋体" w:hAnsi="宋体" w:hint="eastAsia"/>
          <w:color w:val="000000"/>
          <w:sz w:val="24"/>
        </w:rPr>
        <w:lastRenderedPageBreak/>
        <w:t>班级</w:t>
      </w:r>
      <w:r w:rsidRPr="00F42523">
        <w:rPr>
          <w:rFonts w:ascii="宋体" w:hAnsi="宋体" w:hint="eastAsia"/>
          <w:color w:val="000000"/>
          <w:sz w:val="24"/>
          <w:u w:val="single"/>
        </w:rPr>
        <w:t xml:space="preserve">       </w:t>
      </w:r>
      <w:r w:rsidRPr="00F42523">
        <w:rPr>
          <w:rFonts w:ascii="宋体" w:hAnsi="宋体" w:hint="eastAsia"/>
          <w:color w:val="000000"/>
          <w:sz w:val="24"/>
        </w:rPr>
        <w:t xml:space="preserve">     课 题</w:t>
      </w:r>
      <w:r w:rsidRPr="00F42523">
        <w:rPr>
          <w:rFonts w:ascii="宋体" w:hAnsi="宋体" w:hint="eastAsia"/>
          <w:color w:val="000000"/>
          <w:sz w:val="24"/>
          <w:u w:val="single"/>
        </w:rPr>
        <w:t xml:space="preserve">26、那片绿绿的爬山虎    </w:t>
      </w:r>
      <w:r w:rsidRPr="00F42523">
        <w:rPr>
          <w:rFonts w:ascii="宋体" w:hAnsi="宋体" w:hint="eastAsia"/>
          <w:color w:val="000000"/>
          <w:sz w:val="24"/>
        </w:rPr>
        <w:t>课 时</w:t>
      </w:r>
      <w:r w:rsidRPr="00F42523">
        <w:rPr>
          <w:rFonts w:ascii="宋体" w:hAnsi="宋体" w:hint="eastAsia"/>
          <w:color w:val="000000"/>
          <w:sz w:val="24"/>
          <w:u w:val="single"/>
        </w:rPr>
        <w:t xml:space="preserve"> 第2课时  </w:t>
      </w:r>
    </w:p>
    <w:p w:rsidR="00A912E2" w:rsidRPr="00F42523" w:rsidRDefault="00A912E2" w:rsidP="00A912E2">
      <w:pPr>
        <w:spacing w:line="0" w:lineRule="atLeast"/>
        <w:rPr>
          <w:rFonts w:ascii="宋体" w:hAnsi="宋体"/>
          <w:color w:val="000000"/>
        </w:rPr>
      </w:pPr>
      <w:r w:rsidRPr="00F42523">
        <w:rPr>
          <w:rFonts w:ascii="宋体" w:hAnsi="宋体" w:hint="eastAsia"/>
          <w:color w:val="000000"/>
          <w:sz w:val="24"/>
        </w:rPr>
        <w:t>组别</w:t>
      </w:r>
      <w:r w:rsidRPr="00F42523">
        <w:rPr>
          <w:rFonts w:ascii="宋体" w:hAnsi="宋体" w:hint="eastAsia"/>
          <w:color w:val="000000"/>
          <w:sz w:val="24"/>
          <w:u w:val="single"/>
        </w:rPr>
        <w:t xml:space="preserve">       </w:t>
      </w:r>
      <w:r w:rsidRPr="00F42523">
        <w:rPr>
          <w:rFonts w:ascii="宋体" w:hAnsi="宋体" w:hint="eastAsia"/>
          <w:color w:val="000000"/>
          <w:sz w:val="24"/>
        </w:rPr>
        <w:t xml:space="preserve">     使用人</w:t>
      </w:r>
      <w:r w:rsidRPr="00F42523">
        <w:rPr>
          <w:rFonts w:ascii="宋体" w:hAnsi="宋体" w:hint="eastAsia"/>
          <w:color w:val="000000"/>
          <w:sz w:val="24"/>
          <w:u w:val="single"/>
        </w:rPr>
        <w:t xml:space="preserve">         </w:t>
      </w:r>
      <w:r w:rsidRPr="00F42523">
        <w:rPr>
          <w:rFonts w:ascii="宋体" w:hAnsi="宋体" w:hint="eastAsia"/>
          <w:color w:val="000000"/>
          <w:sz w:val="24"/>
        </w:rPr>
        <w:t xml:space="preserve">    小组评价：</w:t>
      </w:r>
      <w:r w:rsidRPr="00F42523">
        <w:rPr>
          <w:rFonts w:ascii="宋体" w:hAnsi="宋体" w:hint="eastAsia"/>
          <w:color w:val="000000"/>
          <w:sz w:val="24"/>
          <w:u w:val="single"/>
        </w:rPr>
        <w:t xml:space="preserve">       </w:t>
      </w:r>
      <w:r w:rsidRPr="00F42523">
        <w:rPr>
          <w:rFonts w:ascii="宋体" w:hAnsi="宋体" w:hint="eastAsia"/>
          <w:color w:val="000000"/>
          <w:sz w:val="24"/>
        </w:rPr>
        <w:t xml:space="preserve">   教师评价：</w:t>
      </w:r>
      <w:r w:rsidRPr="00F42523">
        <w:rPr>
          <w:rFonts w:ascii="宋体" w:hAnsi="宋体" w:hint="eastAsia"/>
          <w:color w:val="000000"/>
          <w:sz w:val="24"/>
          <w:u w:val="single"/>
        </w:rPr>
        <w:t xml:space="preserve">       </w:t>
      </w:r>
    </w:p>
    <w:p w:rsidR="00A912E2" w:rsidRPr="00F42523" w:rsidRDefault="00A912E2" w:rsidP="00A912E2">
      <w:pPr>
        <w:spacing w:line="0" w:lineRule="atLeast"/>
        <w:rPr>
          <w:rFonts w:ascii="宋体" w:hAnsi="宋体" w:hint="eastAsia"/>
          <w:color w:val="000000"/>
          <w:sz w:val="24"/>
        </w:rPr>
      </w:pPr>
      <w:r w:rsidRPr="00F42523">
        <w:rPr>
          <w:rFonts w:ascii="宋体" w:hAnsi="宋体" w:hint="eastAsia"/>
          <w:color w:val="000000"/>
          <w:sz w:val="24"/>
        </w:rPr>
        <w:t xml:space="preserve">  </w:t>
      </w:r>
    </w:p>
    <w:tbl>
      <w:tblPr>
        <w:tblpPr w:leftFromText="180" w:rightFromText="180" w:vertAnchor="text" w:tblpXSpec="center" w:tblpY="1"/>
        <w:tblOverlap w:val="never"/>
        <w:tblW w:w="10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8778"/>
      </w:tblGrid>
      <w:tr w:rsidR="00A912E2" w:rsidRPr="00F42523" w:rsidTr="00953345">
        <w:trPr>
          <w:cantSplit/>
          <w:trHeight w:val="1304"/>
        </w:trPr>
        <w:tc>
          <w:tcPr>
            <w:tcW w:w="1260" w:type="dxa"/>
            <w:vMerge w:val="restart"/>
            <w:tcBorders>
              <w:left w:val="single" w:sz="4" w:space="0" w:color="auto"/>
            </w:tcBorders>
          </w:tcPr>
          <w:p w:rsidR="00A912E2" w:rsidRPr="00F42523" w:rsidRDefault="00A912E2" w:rsidP="00953345">
            <w:pPr>
              <w:spacing w:line="0" w:lineRule="atLeast"/>
              <w:ind w:firstLineChars="50" w:firstLine="120"/>
              <w:rPr>
                <w:rFonts w:ascii="宋体" w:hAnsi="宋体" w:hint="eastAsia"/>
                <w:color w:val="000000"/>
                <w:sz w:val="24"/>
              </w:rPr>
            </w:pPr>
          </w:p>
          <w:p w:rsidR="00A912E2" w:rsidRPr="00F42523" w:rsidRDefault="00A912E2" w:rsidP="00953345">
            <w:pPr>
              <w:spacing w:line="0" w:lineRule="atLeast"/>
              <w:ind w:firstLineChars="50" w:firstLine="120"/>
              <w:rPr>
                <w:rFonts w:ascii="宋体" w:hAnsi="宋体" w:hint="eastAsia"/>
                <w:color w:val="000000"/>
                <w:sz w:val="24"/>
              </w:rPr>
            </w:pPr>
          </w:p>
          <w:p w:rsidR="00A912E2" w:rsidRPr="00F42523" w:rsidRDefault="00A912E2" w:rsidP="00953345">
            <w:pPr>
              <w:spacing w:line="0" w:lineRule="atLeast"/>
              <w:ind w:firstLineChars="50" w:firstLine="120"/>
              <w:rPr>
                <w:rFonts w:ascii="宋体" w:hAnsi="宋体" w:hint="eastAsia"/>
                <w:color w:val="000000"/>
                <w:sz w:val="24"/>
              </w:rPr>
            </w:pPr>
          </w:p>
          <w:p w:rsidR="00A912E2" w:rsidRPr="00F42523" w:rsidRDefault="00A912E2" w:rsidP="00953345">
            <w:pPr>
              <w:spacing w:line="0" w:lineRule="atLeast"/>
              <w:ind w:firstLineChars="50" w:firstLine="120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>教学思路</w:t>
            </w:r>
          </w:p>
          <w:p w:rsidR="00A912E2" w:rsidRPr="00F42523" w:rsidRDefault="00A912E2" w:rsidP="00953345">
            <w:pPr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>（纠错栏）</w:t>
            </w:r>
          </w:p>
          <w:p w:rsidR="00A912E2" w:rsidRPr="00F42523" w:rsidRDefault="00A912E2" w:rsidP="00953345">
            <w:pPr>
              <w:spacing w:line="0" w:lineRule="atLeast"/>
              <w:ind w:firstLineChars="200" w:firstLine="480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8778" w:type="dxa"/>
          </w:tcPr>
          <w:p w:rsidR="00A912E2" w:rsidRPr="00F42523" w:rsidRDefault="00A912E2" w:rsidP="00953345">
            <w:pPr>
              <w:spacing w:line="0" w:lineRule="atLeast"/>
              <w:rPr>
                <w:rFonts w:ascii="宋体" w:hAnsi="宋体" w:hint="eastAsia"/>
                <w:b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b/>
                <w:color w:val="000000"/>
                <w:sz w:val="24"/>
              </w:rPr>
              <w:t>学习目标：</w:t>
            </w:r>
          </w:p>
          <w:p w:rsidR="00A912E2" w:rsidRPr="00F42523" w:rsidRDefault="00A912E2" w:rsidP="00953345">
            <w:pPr>
              <w:spacing w:line="0" w:lineRule="atLeast"/>
              <w:rPr>
                <w:rFonts w:ascii="宋体" w:hAnsi="宋体" w:hint="eastAsia"/>
                <w:b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>1．联系上下文体会文中含义深刻的句子，背诵喜欢的部分。</w:t>
            </w:r>
            <w:r w:rsidRPr="00F42523">
              <w:rPr>
                <w:rFonts w:ascii="宋体" w:hAnsi="宋体" w:hint="eastAsia"/>
                <w:color w:val="000000"/>
                <w:sz w:val="24"/>
              </w:rPr>
              <w:br/>
              <w:t>2．理解课文题目和内容之间的联系。</w:t>
            </w:r>
            <w:r w:rsidRPr="00F42523">
              <w:rPr>
                <w:rFonts w:ascii="宋体" w:hAnsi="宋体" w:hint="eastAsia"/>
                <w:color w:val="000000"/>
                <w:sz w:val="24"/>
              </w:rPr>
              <w:br/>
              <w:t>3．了解叶圣陶先生的人品与文品，感受作者对叶老的思念、敬重与感激之情，体会学作文应先学做人的道理</w:t>
            </w:r>
          </w:p>
          <w:p w:rsidR="00A912E2" w:rsidRPr="00F42523" w:rsidRDefault="00A912E2" w:rsidP="00953345">
            <w:pPr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b/>
                <w:color w:val="000000"/>
                <w:sz w:val="24"/>
              </w:rPr>
              <w:t>学习重、难点：</w:t>
            </w:r>
            <w:r w:rsidRPr="00F42523">
              <w:rPr>
                <w:rFonts w:ascii="宋体" w:hAnsi="宋体" w:hint="eastAsia"/>
                <w:color w:val="000000"/>
                <w:sz w:val="24"/>
              </w:rPr>
              <w:t>体会文中含义深刻的句子;理解课文题目和内容之间的联系。</w:t>
            </w:r>
          </w:p>
        </w:tc>
      </w:tr>
      <w:tr w:rsidR="00A912E2" w:rsidRPr="00F42523" w:rsidTr="00953345">
        <w:trPr>
          <w:cantSplit/>
          <w:trHeight w:val="10052"/>
        </w:trPr>
        <w:tc>
          <w:tcPr>
            <w:tcW w:w="1260" w:type="dxa"/>
            <w:vMerge/>
            <w:tcBorders>
              <w:left w:val="single" w:sz="4" w:space="0" w:color="auto"/>
            </w:tcBorders>
          </w:tcPr>
          <w:p w:rsidR="00A912E2" w:rsidRPr="00F42523" w:rsidRDefault="00A912E2" w:rsidP="00953345">
            <w:pPr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8778" w:type="dxa"/>
          </w:tcPr>
          <w:p w:rsidR="00A912E2" w:rsidRPr="00F42523" w:rsidRDefault="00A912E2" w:rsidP="00953345">
            <w:pPr>
              <w:tabs>
                <w:tab w:val="left" w:pos="1965"/>
              </w:tabs>
              <w:spacing w:line="0" w:lineRule="atLeast"/>
              <w:rPr>
                <w:rFonts w:ascii="宋体" w:hAnsi="宋体" w:hint="eastAsia"/>
                <w:b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b/>
                <w:color w:val="000000"/>
                <w:sz w:val="24"/>
              </w:rPr>
              <w:t>自主、合作、探究：</w:t>
            </w:r>
          </w:p>
          <w:p w:rsidR="00A912E2" w:rsidRPr="00F42523" w:rsidRDefault="00A912E2" w:rsidP="00953345">
            <w:pPr>
              <w:tabs>
                <w:tab w:val="left" w:pos="1965"/>
              </w:tabs>
              <w:spacing w:line="0" w:lineRule="atLeast"/>
              <w:ind w:firstLine="510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>１、复习巩固，听写词语。</w:t>
            </w:r>
          </w:p>
          <w:p w:rsidR="00A912E2" w:rsidRPr="00F42523" w:rsidRDefault="00A912E2" w:rsidP="00953345">
            <w:pPr>
              <w:tabs>
                <w:tab w:val="left" w:pos="1965"/>
              </w:tabs>
              <w:spacing w:line="0" w:lineRule="atLeast"/>
              <w:rPr>
                <w:rFonts w:ascii="宋体" w:hAnsi="宋体" w:hint="eastAsia"/>
                <w:color w:val="000000"/>
                <w:sz w:val="24"/>
                <w:u w:val="single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 xml:space="preserve">    2、回忆上节课的内容：</w:t>
            </w:r>
            <w:r w:rsidRPr="00F42523">
              <w:rPr>
                <w:rFonts w:ascii="宋体" w:hAnsi="宋体" w:hint="eastAsia"/>
                <w:color w:val="000000"/>
                <w:sz w:val="24"/>
              </w:rPr>
              <w:br/>
              <w:t xml:space="preserve">    a．这篇课文主要写了谁和谁之间的哪两件事？</w:t>
            </w:r>
            <w:r w:rsidRPr="00F42523">
              <w:rPr>
                <w:rFonts w:ascii="宋体" w:hAnsi="宋体" w:hint="eastAsia"/>
                <w:color w:val="000000"/>
                <w:sz w:val="24"/>
              </w:rPr>
              <w:br/>
              <w:t xml:space="preserve">    b．叶老为“我”修改作文这件事，让“我”感受到了什么？</w:t>
            </w:r>
          </w:p>
          <w:p w:rsidR="00A912E2" w:rsidRPr="00F42523" w:rsidRDefault="00A912E2" w:rsidP="00953345">
            <w:pPr>
              <w:tabs>
                <w:tab w:val="left" w:pos="1965"/>
              </w:tabs>
              <w:spacing w:line="0" w:lineRule="atLeast"/>
              <w:ind w:leftChars="229" w:left="541" w:hanging="60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>3、学习第二部分:出示自学提示，学生自学：默读课文第二部分，思考：“我”应邀做客，叶老给“我”留下了怎样的印象？</w:t>
            </w:r>
            <w:r w:rsidRPr="00F42523">
              <w:rPr>
                <w:rFonts w:ascii="宋体" w:hAnsi="宋体" w:hint="eastAsia"/>
                <w:color w:val="000000"/>
                <w:sz w:val="24"/>
              </w:rPr>
              <w:br/>
              <w:t xml:space="preserve">  a、第8自然段：过看文中插图、想象、朗读感受叶老平易近人，和蔼亲切。</w:t>
            </w:r>
            <w:r w:rsidRPr="00F42523">
              <w:rPr>
                <w:rFonts w:ascii="宋体" w:hAnsi="宋体" w:hint="eastAsia"/>
                <w:color w:val="000000"/>
                <w:sz w:val="24"/>
              </w:rPr>
              <w:br/>
              <w:t xml:space="preserve">  b、第9自然段：通过朗读、补充课外资料──叶老和“我”谈话的内容，感受叶老的亲切、质朴。</w:t>
            </w:r>
            <w:r w:rsidRPr="00F42523">
              <w:rPr>
                <w:rFonts w:ascii="宋体" w:hAnsi="宋体" w:hint="eastAsia"/>
                <w:color w:val="000000"/>
                <w:sz w:val="24"/>
              </w:rPr>
              <w:br/>
              <w:t>c、第10自然段：</w:t>
            </w:r>
          </w:p>
          <w:p w:rsidR="00A912E2" w:rsidRPr="00F42523" w:rsidRDefault="00A912E2" w:rsidP="00953345">
            <w:pPr>
              <w:tabs>
                <w:tab w:val="left" w:pos="1965"/>
              </w:tabs>
              <w:spacing w:line="0" w:lineRule="atLeast"/>
              <w:ind w:leftChars="229" w:left="541" w:hanging="60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>（1）理解词语：楷模──</w:t>
            </w:r>
          </w:p>
          <w:p w:rsidR="00A912E2" w:rsidRPr="00F42523" w:rsidRDefault="00A912E2" w:rsidP="00953345">
            <w:pPr>
              <w:tabs>
                <w:tab w:val="left" w:pos="1965"/>
              </w:tabs>
              <w:spacing w:line="0" w:lineRule="atLeast"/>
              <w:ind w:leftChars="229" w:left="541" w:hanging="60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>叶老的人品──                        作品──</w:t>
            </w:r>
          </w:p>
          <w:p w:rsidR="00A912E2" w:rsidRPr="00F42523" w:rsidRDefault="00A912E2" w:rsidP="00953345">
            <w:pPr>
              <w:tabs>
                <w:tab w:val="left" w:pos="1965"/>
              </w:tabs>
              <w:spacing w:line="0" w:lineRule="atLeast"/>
              <w:ind w:leftChars="229" w:left="541" w:hanging="60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 xml:space="preserve"> 4、在叶老家，还有什么给“我”留下了深刻的印象？</w:t>
            </w:r>
          </w:p>
          <w:p w:rsidR="00A912E2" w:rsidRPr="00F42523" w:rsidRDefault="00A912E2" w:rsidP="00953345">
            <w:pPr>
              <w:tabs>
                <w:tab w:val="left" w:pos="1965"/>
              </w:tabs>
              <w:spacing w:line="0" w:lineRule="atLeast"/>
              <w:ind w:leftChars="257" w:left="600" w:hanging="60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>（1）用“——”画出文中具体描写爬山虎的句子，再读一读。</w:t>
            </w:r>
            <w:r w:rsidRPr="00F42523">
              <w:rPr>
                <w:rFonts w:ascii="宋体" w:hAnsi="宋体" w:hint="eastAsia"/>
                <w:color w:val="000000"/>
                <w:sz w:val="24"/>
              </w:rPr>
              <w:br/>
              <w:t>（2）全班交流。（过朗读、联系上下文的方法知道爬山虎因作者心情不同、时间的变化、光线的变化，前后描写不同</w:t>
            </w:r>
            <w:r w:rsidRPr="00F42523">
              <w:rPr>
                <w:rFonts w:ascii="宋体" w:hAnsi="宋体" w:hint="eastAsia"/>
                <w:color w:val="000000"/>
                <w:sz w:val="18"/>
                <w:szCs w:val="18"/>
              </w:rPr>
              <w:t>。）</w:t>
            </w:r>
          </w:p>
          <w:p w:rsidR="00A912E2" w:rsidRPr="00F42523" w:rsidRDefault="00A912E2" w:rsidP="00953345">
            <w:pPr>
              <w:tabs>
                <w:tab w:val="left" w:pos="1965"/>
              </w:tabs>
              <w:spacing w:line="0" w:lineRule="atLeast"/>
              <w:ind w:firstLine="480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>5、叶老的谈话不仅给了“我”信心，还带给“我”怎样的收获呢？</w:t>
            </w:r>
            <w:r w:rsidRPr="00F42523">
              <w:rPr>
                <w:rFonts w:ascii="宋体" w:hAnsi="宋体" w:hint="eastAsia"/>
                <w:color w:val="000000"/>
                <w:sz w:val="24"/>
              </w:rPr>
              <w:br/>
              <w:t>我好像知道了或者模模糊糊懂得了：作家就是这样做的，作家的作品就是这么写的。</w:t>
            </w:r>
            <w:r w:rsidRPr="00F42523">
              <w:rPr>
                <w:rFonts w:ascii="宋体" w:hAnsi="宋体" w:hint="eastAsia"/>
                <w:color w:val="000000"/>
                <w:sz w:val="24"/>
              </w:rPr>
              <w:br/>
              <w:t>联系课文内容填空：作家就是_____________________。作家的作品就是______________________________。</w:t>
            </w:r>
          </w:p>
          <w:p w:rsidR="00A912E2" w:rsidRPr="00F42523" w:rsidRDefault="00A912E2" w:rsidP="00953345">
            <w:pPr>
              <w:tabs>
                <w:tab w:val="left" w:pos="1965"/>
              </w:tabs>
              <w:spacing w:line="0" w:lineRule="atLeast"/>
              <w:ind w:firstLine="480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 xml:space="preserve">6．结合重点句理解为什么以“那片绿绿的爬山虎”为题。                                                                       </w:t>
            </w:r>
          </w:p>
          <w:p w:rsidR="00A912E2" w:rsidRPr="00F42523" w:rsidRDefault="00A912E2" w:rsidP="00953345">
            <w:pPr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 xml:space="preserve">    7、“我”15岁时的那个夏天意义非凡。那个夏天以后会发生什么事？补充肖复兴的相关资料。</w:t>
            </w:r>
          </w:p>
          <w:p w:rsidR="00A912E2" w:rsidRPr="00F42523" w:rsidRDefault="00A912E2" w:rsidP="00953345"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 w:rsidR="00A912E2" w:rsidRPr="00F42523" w:rsidRDefault="00A912E2" w:rsidP="00953345">
            <w:pPr>
              <w:spacing w:line="0" w:lineRule="atLeast"/>
              <w:jc w:val="right"/>
              <w:rPr>
                <w:rFonts w:ascii="宋体" w:hAnsi="宋体" w:hint="eastAsia"/>
                <w:color w:val="000000"/>
                <w:sz w:val="24"/>
              </w:rPr>
            </w:pPr>
          </w:p>
          <w:p w:rsidR="00A912E2" w:rsidRPr="00F42523" w:rsidRDefault="00A912E2" w:rsidP="00953345">
            <w:pPr>
              <w:spacing w:line="0" w:lineRule="atLeast"/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</w:tc>
      </w:tr>
    </w:tbl>
    <w:p w:rsidR="00DB736F" w:rsidRPr="00A912E2" w:rsidRDefault="00DB736F" w:rsidP="00A912E2"/>
    <w:sectPr w:rsidR="00DB736F" w:rsidRPr="00A912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3DB" w:rsidRDefault="00FF23DB" w:rsidP="00AE10B2">
      <w:r>
        <w:separator/>
      </w:r>
    </w:p>
  </w:endnote>
  <w:endnote w:type="continuationSeparator" w:id="0">
    <w:p w:rsidR="00FF23DB" w:rsidRDefault="00FF23DB" w:rsidP="00AE1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3DB" w:rsidRDefault="00FF23DB" w:rsidP="00AE10B2">
      <w:r>
        <w:separator/>
      </w:r>
    </w:p>
  </w:footnote>
  <w:footnote w:type="continuationSeparator" w:id="0">
    <w:p w:rsidR="00FF23DB" w:rsidRDefault="00FF23DB" w:rsidP="00AE1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000007"/>
    <w:multiLevelType w:val="singleLevel"/>
    <w:tmpl w:val="00000007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00000008"/>
    <w:multiLevelType w:val="multilevel"/>
    <w:tmpl w:val="00000008"/>
    <w:lvl w:ilvl="0">
      <w:start w:val="1"/>
      <w:numFmt w:val="decimal"/>
      <w:lvlText w:val="%1、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50"/>
        </w:tabs>
        <w:ind w:left="1350" w:hanging="420"/>
      </w:pPr>
    </w:lvl>
    <w:lvl w:ilvl="2">
      <w:start w:val="1"/>
      <w:numFmt w:val="lowerRoman"/>
      <w:lvlText w:val="%3."/>
      <w:lvlJc w:val="right"/>
      <w:pPr>
        <w:tabs>
          <w:tab w:val="num" w:pos="1770"/>
        </w:tabs>
        <w:ind w:left="1770" w:hanging="420"/>
      </w:pPr>
    </w:lvl>
    <w:lvl w:ilvl="3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>
      <w:start w:val="1"/>
      <w:numFmt w:val="lowerLetter"/>
      <w:lvlText w:val="%5)"/>
      <w:lvlJc w:val="left"/>
      <w:pPr>
        <w:tabs>
          <w:tab w:val="num" w:pos="2610"/>
        </w:tabs>
        <w:ind w:left="2610" w:hanging="420"/>
      </w:pPr>
    </w:lvl>
    <w:lvl w:ilvl="5">
      <w:start w:val="1"/>
      <w:numFmt w:val="lowerRoman"/>
      <w:lvlText w:val="%6."/>
      <w:lvlJc w:val="right"/>
      <w:pPr>
        <w:tabs>
          <w:tab w:val="num" w:pos="3030"/>
        </w:tabs>
        <w:ind w:left="3030" w:hanging="420"/>
      </w:pPr>
    </w:lvl>
    <w:lvl w:ilvl="6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>
      <w:start w:val="1"/>
      <w:numFmt w:val="lowerLetter"/>
      <w:lvlText w:val="%8)"/>
      <w:lvlJc w:val="left"/>
      <w:pPr>
        <w:tabs>
          <w:tab w:val="num" w:pos="3870"/>
        </w:tabs>
        <w:ind w:left="3870" w:hanging="420"/>
      </w:pPr>
    </w:lvl>
    <w:lvl w:ilvl="8">
      <w:start w:val="1"/>
      <w:numFmt w:val="lowerRoman"/>
      <w:lvlText w:val="%9."/>
      <w:lvlJc w:val="right"/>
      <w:pPr>
        <w:tabs>
          <w:tab w:val="num" w:pos="4290"/>
        </w:tabs>
        <w:ind w:left="4290" w:hanging="420"/>
      </w:pPr>
    </w:lvl>
  </w:abstractNum>
  <w:abstractNum w:abstractNumId="3" w15:restartNumberingAfterBreak="0">
    <w:nsid w:val="00000009"/>
    <w:multiLevelType w:val="multilevel"/>
    <w:tmpl w:val="00000009"/>
    <w:lvl w:ilvl="0">
      <w:start w:val="1"/>
      <w:numFmt w:val="decimal"/>
      <w:lvlText w:val="%1、"/>
      <w:lvlJc w:val="left"/>
      <w:pPr>
        <w:tabs>
          <w:tab w:val="num" w:pos="795"/>
        </w:tabs>
        <w:ind w:left="795" w:hanging="795"/>
      </w:pPr>
      <w:rPr>
        <w:rFonts w:ascii="宋体" w:eastAsia="宋体" w:hint="default"/>
        <w:sz w:val="28"/>
      </w:rPr>
    </w:lvl>
    <w:lvl w:ilvl="1">
      <w:start w:val="1"/>
      <w:numFmt w:val="decimal"/>
      <w:lvlText w:val="%2、"/>
      <w:lvlJc w:val="left"/>
      <w:pPr>
        <w:tabs>
          <w:tab w:val="num" w:pos="1275"/>
        </w:tabs>
        <w:ind w:left="1275" w:hanging="795"/>
      </w:pPr>
      <w:rPr>
        <w:rFonts w:ascii="仿宋_GB2312" w:eastAsia="仿宋_GB2312" w:hAnsi="Times New Roman" w:cs="Times New Roman"/>
        <w:sz w:val="28"/>
      </w:rPr>
    </w:lvl>
    <w:lvl w:ilvl="2">
      <w:start w:val="1"/>
      <w:numFmt w:val="decimal"/>
      <w:lvlText w:val="%1、%2．%3."/>
      <w:lvlJc w:val="left"/>
      <w:pPr>
        <w:tabs>
          <w:tab w:val="num" w:pos="2040"/>
        </w:tabs>
        <w:ind w:left="2040" w:hanging="1080"/>
      </w:pPr>
      <w:rPr>
        <w:rFonts w:ascii="宋体" w:eastAsia="宋体" w:hint="default"/>
        <w:sz w:val="28"/>
      </w:rPr>
    </w:lvl>
    <w:lvl w:ilvl="3">
      <w:start w:val="1"/>
      <w:numFmt w:val="decimal"/>
      <w:lvlText w:val="%1、%2．%3.%4."/>
      <w:lvlJc w:val="left"/>
      <w:pPr>
        <w:tabs>
          <w:tab w:val="num" w:pos="2880"/>
        </w:tabs>
        <w:ind w:left="2880" w:hanging="1440"/>
      </w:pPr>
      <w:rPr>
        <w:rFonts w:ascii="宋体" w:eastAsia="宋体" w:hint="default"/>
        <w:sz w:val="28"/>
      </w:rPr>
    </w:lvl>
    <w:lvl w:ilvl="4">
      <w:start w:val="1"/>
      <w:numFmt w:val="decimal"/>
      <w:lvlText w:val="%1、%2．%3.%4.%5."/>
      <w:lvlJc w:val="left"/>
      <w:pPr>
        <w:tabs>
          <w:tab w:val="num" w:pos="3360"/>
        </w:tabs>
        <w:ind w:left="3360" w:hanging="1440"/>
      </w:pPr>
      <w:rPr>
        <w:rFonts w:ascii="宋体" w:eastAsia="宋体" w:hint="default"/>
        <w:sz w:val="28"/>
      </w:rPr>
    </w:lvl>
    <w:lvl w:ilvl="5">
      <w:start w:val="1"/>
      <w:numFmt w:val="decimal"/>
      <w:lvlText w:val="%1、%2．%3.%4.%5.%6."/>
      <w:lvlJc w:val="left"/>
      <w:pPr>
        <w:tabs>
          <w:tab w:val="num" w:pos="4200"/>
        </w:tabs>
        <w:ind w:left="4200" w:hanging="1800"/>
      </w:pPr>
      <w:rPr>
        <w:rFonts w:ascii="宋体" w:eastAsia="宋体" w:hint="default"/>
        <w:sz w:val="28"/>
      </w:rPr>
    </w:lvl>
    <w:lvl w:ilvl="6">
      <w:start w:val="1"/>
      <w:numFmt w:val="decimal"/>
      <w:lvlText w:val="%1、%2．%3.%4.%5.%6.%7."/>
      <w:lvlJc w:val="left"/>
      <w:pPr>
        <w:tabs>
          <w:tab w:val="num" w:pos="5040"/>
        </w:tabs>
        <w:ind w:left="5040" w:hanging="2160"/>
      </w:pPr>
      <w:rPr>
        <w:rFonts w:ascii="宋体" w:eastAsia="宋体" w:hint="default"/>
        <w:sz w:val="28"/>
      </w:rPr>
    </w:lvl>
    <w:lvl w:ilvl="7">
      <w:start w:val="1"/>
      <w:numFmt w:val="decimal"/>
      <w:lvlText w:val="%1、%2．%3.%4.%5.%6.%7.%8."/>
      <w:lvlJc w:val="left"/>
      <w:pPr>
        <w:tabs>
          <w:tab w:val="num" w:pos="5520"/>
        </w:tabs>
        <w:ind w:left="5520" w:hanging="2160"/>
      </w:pPr>
      <w:rPr>
        <w:rFonts w:ascii="宋体" w:eastAsia="宋体" w:hint="default"/>
        <w:sz w:val="28"/>
      </w:rPr>
    </w:lvl>
    <w:lvl w:ilvl="8">
      <w:start w:val="1"/>
      <w:numFmt w:val="decimal"/>
      <w:lvlText w:val="%1、%2．%3.%4.%5.%6.%7.%8.%9."/>
      <w:lvlJc w:val="left"/>
      <w:pPr>
        <w:tabs>
          <w:tab w:val="num" w:pos="6360"/>
        </w:tabs>
        <w:ind w:left="6360" w:hanging="2520"/>
      </w:pPr>
      <w:rPr>
        <w:rFonts w:ascii="宋体" w:eastAsia="宋体" w:hint="default"/>
        <w:sz w:val="28"/>
      </w:rPr>
    </w:lvl>
  </w:abstractNum>
  <w:abstractNum w:abstractNumId="4" w15:restartNumberingAfterBreak="0">
    <w:nsid w:val="0000000E"/>
    <w:multiLevelType w:val="multilevel"/>
    <w:tmpl w:val="0000000E"/>
    <w:lvl w:ilvl="0">
      <w:start w:val="1"/>
      <w:numFmt w:val="upperLetter"/>
      <w:lvlText w:val="%1、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5" w15:restartNumberingAfterBreak="0">
    <w:nsid w:val="00000010"/>
    <w:multiLevelType w:val="multilevel"/>
    <w:tmpl w:val="00000010"/>
    <w:lvl w:ilvl="0">
      <w:start w:val="1"/>
      <w:numFmt w:val="upperLetter"/>
      <w:lvlText w:val="%1、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6" w15:restartNumberingAfterBreak="0">
    <w:nsid w:val="2F5174C6"/>
    <w:multiLevelType w:val="hybridMultilevel"/>
    <w:tmpl w:val="BDC811E6"/>
    <w:lvl w:ilvl="0" w:tplc="B0820A2C">
      <w:start w:val="1"/>
      <w:numFmt w:val="decimal"/>
      <w:lvlText w:val="%1、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56"/>
        </w:tabs>
        <w:ind w:left="145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6"/>
        </w:tabs>
        <w:ind w:left="229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16"/>
        </w:tabs>
        <w:ind w:left="271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6"/>
        </w:tabs>
        <w:ind w:left="31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6"/>
        </w:tabs>
        <w:ind w:left="355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76"/>
        </w:tabs>
        <w:ind w:left="397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6"/>
        </w:tabs>
        <w:ind w:left="4396" w:hanging="420"/>
      </w:pPr>
    </w:lvl>
  </w:abstractNum>
  <w:abstractNum w:abstractNumId="7" w15:restartNumberingAfterBreak="0">
    <w:nsid w:val="41412A6F"/>
    <w:multiLevelType w:val="multilevel"/>
    <w:tmpl w:val="41412A6F"/>
    <w:lvl w:ilvl="0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8" w15:restartNumberingAfterBreak="0">
    <w:nsid w:val="42FC77B5"/>
    <w:multiLevelType w:val="multilevel"/>
    <w:tmpl w:val="42FC77B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DC94E3B"/>
    <w:multiLevelType w:val="hybridMultilevel"/>
    <w:tmpl w:val="B20E774A"/>
    <w:lvl w:ilvl="0" w:tplc="16F285CE">
      <w:start w:val="1"/>
      <w:numFmt w:val="decimal"/>
      <w:lvlText w:val="%1、"/>
      <w:lvlJc w:val="left"/>
      <w:pPr>
        <w:tabs>
          <w:tab w:val="num" w:pos="874"/>
        </w:tabs>
        <w:ind w:left="87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54"/>
        </w:tabs>
        <w:ind w:left="135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4"/>
        </w:tabs>
        <w:ind w:left="17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4"/>
        </w:tabs>
        <w:ind w:left="219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14"/>
        </w:tabs>
        <w:ind w:left="261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4"/>
        </w:tabs>
        <w:ind w:left="30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4"/>
        </w:tabs>
        <w:ind w:left="345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74"/>
        </w:tabs>
        <w:ind w:left="387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4"/>
        </w:tabs>
        <w:ind w:left="4294" w:hanging="420"/>
      </w:pPr>
    </w:lvl>
  </w:abstractNum>
  <w:abstractNum w:abstractNumId="10" w15:restartNumberingAfterBreak="0">
    <w:nsid w:val="5335686E"/>
    <w:multiLevelType w:val="multilevel"/>
    <w:tmpl w:val="53356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652629F"/>
    <w:multiLevelType w:val="multilevel"/>
    <w:tmpl w:val="5652629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79C3B5E"/>
    <w:multiLevelType w:val="multilevel"/>
    <w:tmpl w:val="579C3B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E743A10"/>
    <w:multiLevelType w:val="multilevel"/>
    <w:tmpl w:val="6E743A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BA83977"/>
    <w:multiLevelType w:val="multilevel"/>
    <w:tmpl w:val="7BA8397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10"/>
  </w:num>
  <w:num w:numId="5">
    <w:abstractNumId w:val="8"/>
  </w:num>
  <w:num w:numId="6">
    <w:abstractNumId w:val="13"/>
  </w:num>
  <w:num w:numId="7">
    <w:abstractNumId w:val="7"/>
  </w:num>
  <w:num w:numId="8">
    <w:abstractNumId w:val="12"/>
  </w:num>
  <w:num w:numId="9">
    <w:abstractNumId w:val="9"/>
  </w:num>
  <w:num w:numId="10">
    <w:abstractNumId w:val="6"/>
  </w:num>
  <w:num w:numId="11">
    <w:abstractNumId w:val="2"/>
  </w:num>
  <w:num w:numId="12">
    <w:abstractNumId w:val="4"/>
  </w:num>
  <w:num w:numId="13">
    <w:abstractNumId w:val="1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D4"/>
    <w:rsid w:val="000D360C"/>
    <w:rsid w:val="00114B17"/>
    <w:rsid w:val="00127345"/>
    <w:rsid w:val="00203B45"/>
    <w:rsid w:val="00274D3E"/>
    <w:rsid w:val="002977AE"/>
    <w:rsid w:val="002B12B1"/>
    <w:rsid w:val="00352D79"/>
    <w:rsid w:val="003920C8"/>
    <w:rsid w:val="003B49ED"/>
    <w:rsid w:val="004175A5"/>
    <w:rsid w:val="00430AA8"/>
    <w:rsid w:val="00462128"/>
    <w:rsid w:val="004B22D4"/>
    <w:rsid w:val="00596735"/>
    <w:rsid w:val="005B16B0"/>
    <w:rsid w:val="00623216"/>
    <w:rsid w:val="006C19EE"/>
    <w:rsid w:val="006D6322"/>
    <w:rsid w:val="007B6945"/>
    <w:rsid w:val="007D2194"/>
    <w:rsid w:val="00830E4F"/>
    <w:rsid w:val="008F21E1"/>
    <w:rsid w:val="0092210D"/>
    <w:rsid w:val="00957BE2"/>
    <w:rsid w:val="00974BD8"/>
    <w:rsid w:val="00997DC3"/>
    <w:rsid w:val="009A0407"/>
    <w:rsid w:val="009E3C95"/>
    <w:rsid w:val="00A42FC5"/>
    <w:rsid w:val="00A912E2"/>
    <w:rsid w:val="00AC5E36"/>
    <w:rsid w:val="00AE10B2"/>
    <w:rsid w:val="00B72DAF"/>
    <w:rsid w:val="00BA26BA"/>
    <w:rsid w:val="00BC5620"/>
    <w:rsid w:val="00C56F1B"/>
    <w:rsid w:val="00DB736F"/>
    <w:rsid w:val="00E34E4D"/>
    <w:rsid w:val="00EC3683"/>
    <w:rsid w:val="00F874C3"/>
    <w:rsid w:val="00FC495C"/>
    <w:rsid w:val="00FF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FD350C"/>
  <w15:chartTrackingRefBased/>
  <w15:docId w15:val="{BE53A86F-24A3-4E44-B3FF-7170D095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AE10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0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10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10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10B2"/>
    <w:rPr>
      <w:sz w:val="18"/>
      <w:szCs w:val="18"/>
    </w:rPr>
  </w:style>
  <w:style w:type="character" w:customStyle="1" w:styleId="a7">
    <w:name w:val="普通(网站) 字符"/>
    <w:basedOn w:val="a0"/>
    <w:link w:val="a8"/>
    <w:rsid w:val="00B72DAF"/>
    <w:rPr>
      <w:rFonts w:ascii="宋体" w:hAnsi="宋体" w:cs="宋体"/>
      <w:sz w:val="24"/>
      <w:szCs w:val="24"/>
    </w:rPr>
  </w:style>
  <w:style w:type="paragraph" w:styleId="a8">
    <w:name w:val="Normal (Web)"/>
    <w:basedOn w:val="a"/>
    <w:link w:val="a7"/>
    <w:rsid w:val="00B72DAF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sz w:val="24"/>
    </w:rPr>
  </w:style>
  <w:style w:type="table" w:styleId="a9">
    <w:name w:val="Table Grid"/>
    <w:basedOn w:val="a1"/>
    <w:rsid w:val="00430AA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EC3683"/>
    <w:rPr>
      <w:color w:val="33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1614</Characters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2016-05-20T03:08:00Z</dcterms:created>
  <dcterms:modified xsi:type="dcterms:W3CDTF">2016-05-20T03:08:00Z</dcterms:modified>
</cp:coreProperties>
</file>